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8F19" w14:textId="77777777" w:rsidR="00C43905" w:rsidRDefault="009557D2">
      <w:pPr>
        <w:jc w:val="right"/>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Small Museum Association</w:t>
      </w:r>
      <w:r>
        <w:rPr>
          <w:noProof/>
        </w:rPr>
        <w:drawing>
          <wp:anchor distT="114300" distB="114300" distL="114300" distR="114300" simplePos="0" relativeHeight="251658240" behindDoc="0" locked="0" layoutInCell="1" hidden="0" allowOverlap="1" wp14:anchorId="66B91DCA" wp14:editId="66B8B51C">
            <wp:simplePos x="0" y="0"/>
            <wp:positionH relativeFrom="column">
              <wp:posOffset>-28574</wp:posOffset>
            </wp:positionH>
            <wp:positionV relativeFrom="paragraph">
              <wp:posOffset>114300</wp:posOffset>
            </wp:positionV>
            <wp:extent cx="1757363" cy="97159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57363" cy="971593"/>
                    </a:xfrm>
                    <a:prstGeom prst="rect">
                      <a:avLst/>
                    </a:prstGeom>
                    <a:ln/>
                  </pic:spPr>
                </pic:pic>
              </a:graphicData>
            </a:graphic>
          </wp:anchor>
        </w:drawing>
      </w:r>
    </w:p>
    <w:p w14:paraId="507197AF" w14:textId="77777777" w:rsidR="00C43905" w:rsidRDefault="009557D2">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36</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Annual Conference</w:t>
      </w:r>
    </w:p>
    <w:p w14:paraId="30D4FA1A" w14:textId="77777777" w:rsidR="00C43905" w:rsidRDefault="009557D2">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16 - 18, 2020</w:t>
      </w:r>
    </w:p>
    <w:p w14:paraId="758B9600" w14:textId="77777777" w:rsidR="00C43905" w:rsidRDefault="009557D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06870C" w14:textId="77777777" w:rsidR="00C43905" w:rsidRDefault="00C43905">
      <w:pPr>
        <w:jc w:val="center"/>
        <w:rPr>
          <w:rFonts w:ascii="Times New Roman" w:eastAsia="Times New Roman" w:hAnsi="Times New Roman" w:cs="Times New Roman"/>
          <w:b/>
          <w:sz w:val="40"/>
          <w:szCs w:val="40"/>
          <w:u w:val="single"/>
        </w:rPr>
      </w:pPr>
    </w:p>
    <w:p w14:paraId="20779361" w14:textId="77777777" w:rsidR="00C43905" w:rsidRDefault="009557D2">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Scholarship Information</w:t>
      </w:r>
    </w:p>
    <w:p w14:paraId="265DB6AC" w14:textId="77777777" w:rsidR="00C43905" w:rsidRDefault="00C43905">
      <w:pPr>
        <w:rPr>
          <w:rFonts w:ascii="Times New Roman" w:eastAsia="Times New Roman" w:hAnsi="Times New Roman" w:cs="Times New Roman"/>
          <w:sz w:val="24"/>
          <w:szCs w:val="24"/>
        </w:rPr>
      </w:pPr>
    </w:p>
    <w:p w14:paraId="7435B46E"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Small Museum Association offers funding for over ten scholarships each year through the generosity of past conference organizers and attendees as well as several partner museum organizations. All scholarships cover the cost of conference registration a</w:t>
      </w:r>
      <w:r>
        <w:rPr>
          <w:rFonts w:ascii="Times New Roman" w:eastAsia="Times New Roman" w:hAnsi="Times New Roman" w:cs="Times New Roman"/>
          <w:sz w:val="24"/>
          <w:szCs w:val="24"/>
        </w:rPr>
        <w:t>s well as hotel and meals.</w:t>
      </w:r>
    </w:p>
    <w:p w14:paraId="4B57D8E5" w14:textId="77777777" w:rsidR="00C43905" w:rsidRDefault="00C43905">
      <w:pPr>
        <w:spacing w:line="240" w:lineRule="auto"/>
        <w:rPr>
          <w:rFonts w:ascii="Times New Roman" w:eastAsia="Times New Roman" w:hAnsi="Times New Roman" w:cs="Times New Roman"/>
          <w:b/>
          <w:sz w:val="24"/>
          <w:szCs w:val="24"/>
        </w:rPr>
      </w:pPr>
    </w:p>
    <w:p w14:paraId="0428A9A1" w14:textId="77777777" w:rsidR="00C43905" w:rsidRDefault="009557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14:paraId="27003033" w14:textId="77777777" w:rsidR="00C43905" w:rsidRDefault="009557D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Anyone affiliated with a museum, library, historical society, or related graduate study program (e.g. Museum Studies, Public History, Library and Information Studies, Historic Preservation) is eligible for the SMA S</w:t>
      </w:r>
      <w:r>
        <w:rPr>
          <w:rFonts w:ascii="Times New Roman" w:eastAsia="Times New Roman" w:hAnsi="Times New Roman" w:cs="Times New Roman"/>
          <w:sz w:val="24"/>
          <w:szCs w:val="24"/>
        </w:rPr>
        <w:t>cholarships. This includes full-time or part-time employees, board members, students, interns, and volunteers. Museum organization scholarships may have additional restrictions; applicants will automatically be considered for the scholarships for which the</w:t>
      </w:r>
      <w:r>
        <w:rPr>
          <w:rFonts w:ascii="Times New Roman" w:eastAsia="Times New Roman" w:hAnsi="Times New Roman" w:cs="Times New Roman"/>
          <w:sz w:val="24"/>
          <w:szCs w:val="24"/>
        </w:rPr>
        <w:t xml:space="preserve">y qualify. Past conference attendees are encouraged to apply, but previous scholarship winners are not eligible. </w:t>
      </w:r>
      <w:r>
        <w:rPr>
          <w:rFonts w:ascii="Times New Roman" w:eastAsia="Times New Roman" w:hAnsi="Times New Roman" w:cs="Times New Roman"/>
          <w:color w:val="222222"/>
          <w:sz w:val="24"/>
          <w:szCs w:val="24"/>
          <w:highlight w:val="white"/>
        </w:rPr>
        <w:t>First time attendees and/or applicants that identify as belonging to a group historically underserved by the field are strongly encouraged to a</w:t>
      </w:r>
      <w:r>
        <w:rPr>
          <w:rFonts w:ascii="Times New Roman" w:eastAsia="Times New Roman" w:hAnsi="Times New Roman" w:cs="Times New Roman"/>
          <w:color w:val="222222"/>
          <w:sz w:val="24"/>
          <w:szCs w:val="24"/>
          <w:highlight w:val="white"/>
        </w:rPr>
        <w:t>pply.</w:t>
      </w:r>
    </w:p>
    <w:p w14:paraId="4D45DC88" w14:textId="77777777" w:rsidR="00C43905" w:rsidRDefault="009557D2">
      <w:pPr>
        <w:spacing w:line="24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Scholarships are open to U.S. Residents and Residents of countries that do not require a sponsored visa to visit the U.S.</w:t>
      </w:r>
    </w:p>
    <w:p w14:paraId="0C2A3C9A" w14:textId="77777777" w:rsidR="00C43905" w:rsidRDefault="009557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63A8B3" w14:textId="77777777" w:rsidR="00C43905" w:rsidRDefault="009557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Expectations:</w:t>
      </w:r>
    </w:p>
    <w:p w14:paraId="494BC32D"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sending in a completed application, applicants are indicating that they will be able to attend the conference if awarded a scholarship. If you are awarded a scholarship and turn it down or do not attend the conference you may not be eligible for a schol</w:t>
      </w:r>
      <w:r>
        <w:rPr>
          <w:rFonts w:ascii="Times New Roman" w:eastAsia="Times New Roman" w:hAnsi="Times New Roman" w:cs="Times New Roman"/>
          <w:sz w:val="24"/>
          <w:szCs w:val="24"/>
        </w:rPr>
        <w:t>arship in the future. Scholarship recipients are asked to assist the conference staff during the conference; information on specific expectations will be communicated after the selection process is complete.</w:t>
      </w:r>
    </w:p>
    <w:p w14:paraId="7A8B819E" w14:textId="77777777" w:rsidR="00C43905" w:rsidRDefault="009557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F8764B" w14:textId="77777777" w:rsidR="00C43905" w:rsidRDefault="009557D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5ADF0AAA" w14:textId="77777777" w:rsidR="00C43905" w:rsidRDefault="009557D2">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Submit thorough answers to the f</w:t>
      </w:r>
      <w:r>
        <w:rPr>
          <w:rFonts w:ascii="Times New Roman" w:eastAsia="Times New Roman" w:hAnsi="Times New Roman" w:cs="Times New Roman"/>
          <w:color w:val="222222"/>
          <w:sz w:val="24"/>
          <w:szCs w:val="24"/>
          <w:highlight w:val="white"/>
        </w:rPr>
        <w:t xml:space="preserve">ollowing questions using the Google form on the conference page of the SMA website- </w:t>
      </w:r>
      <w:hyperlink r:id="rId5">
        <w:r>
          <w:rPr>
            <w:rFonts w:ascii="Times New Roman" w:eastAsia="Times New Roman" w:hAnsi="Times New Roman" w:cs="Times New Roman"/>
            <w:color w:val="1155CC"/>
            <w:sz w:val="24"/>
            <w:szCs w:val="24"/>
            <w:u w:val="single"/>
          </w:rPr>
          <w:t>http://www.smallmuseum.org</w:t>
        </w:r>
      </w:hyperlink>
      <w:r>
        <w:rPr>
          <w:rFonts w:ascii="Times New Roman" w:eastAsia="Times New Roman" w:hAnsi="Times New Roman" w:cs="Times New Roman"/>
          <w:color w:val="222222"/>
          <w:sz w:val="24"/>
          <w:szCs w:val="24"/>
          <w:highlight w:val="white"/>
        </w:rPr>
        <w:t>, as well as a letter of recommendation from a supervisor/advisor and a current resumé. Supplementa</w:t>
      </w:r>
      <w:r>
        <w:rPr>
          <w:rFonts w:ascii="Times New Roman" w:eastAsia="Times New Roman" w:hAnsi="Times New Roman" w:cs="Times New Roman"/>
          <w:color w:val="222222"/>
          <w:sz w:val="24"/>
          <w:szCs w:val="24"/>
          <w:highlight w:val="white"/>
        </w:rPr>
        <w:t xml:space="preserve">ry materials may be submitted by e-mail or mailed to the address on the application form. They must be </w:t>
      </w:r>
      <w:r>
        <w:rPr>
          <w:rFonts w:ascii="Times New Roman" w:eastAsia="Times New Roman" w:hAnsi="Times New Roman" w:cs="Times New Roman"/>
          <w:b/>
          <w:color w:val="222222"/>
          <w:sz w:val="24"/>
          <w:szCs w:val="24"/>
          <w:highlight w:val="white"/>
        </w:rPr>
        <w:t xml:space="preserve">received </w:t>
      </w:r>
      <w:r>
        <w:rPr>
          <w:rFonts w:ascii="Times New Roman" w:eastAsia="Times New Roman" w:hAnsi="Times New Roman" w:cs="Times New Roman"/>
          <w:color w:val="222222"/>
          <w:sz w:val="24"/>
          <w:szCs w:val="24"/>
          <w:highlight w:val="white"/>
        </w:rPr>
        <w:t>by December 1, 2019. Incomplete applications will not be considered. The SMA Conference Committee will determine the winners of the scholarships</w:t>
      </w:r>
      <w:r>
        <w:rPr>
          <w:rFonts w:ascii="Times New Roman" w:eastAsia="Times New Roman" w:hAnsi="Times New Roman" w:cs="Times New Roman"/>
          <w:color w:val="222222"/>
          <w:sz w:val="24"/>
          <w:szCs w:val="24"/>
          <w:highlight w:val="white"/>
        </w:rPr>
        <w:t xml:space="preserve"> and notify them late December 2019.</w:t>
      </w:r>
    </w:p>
    <w:p w14:paraId="39A8F96B" w14:textId="77777777" w:rsidR="00C43905" w:rsidRDefault="00C43905">
      <w:pPr>
        <w:spacing w:after="240" w:line="240" w:lineRule="auto"/>
        <w:rPr>
          <w:rFonts w:ascii="Times New Roman" w:eastAsia="Times New Roman" w:hAnsi="Times New Roman" w:cs="Times New Roman"/>
          <w:color w:val="222222"/>
          <w:sz w:val="24"/>
          <w:szCs w:val="24"/>
          <w:highlight w:val="white"/>
        </w:rPr>
      </w:pPr>
    </w:p>
    <w:p w14:paraId="227559A9" w14:textId="77777777" w:rsidR="00C43905" w:rsidRDefault="009557D2">
      <w:pPr>
        <w:spacing w:after="240" w:line="240" w:lineRule="auto"/>
        <w:jc w:val="center"/>
        <w:rPr>
          <w:rFonts w:ascii="Times New Roman" w:eastAsia="Times New Roman" w:hAnsi="Times New Roman" w:cs="Times New Roman"/>
          <w:color w:val="472E2A"/>
          <w:sz w:val="24"/>
          <w:szCs w:val="24"/>
        </w:rPr>
      </w:pPr>
      <w:r>
        <w:rPr>
          <w:rFonts w:ascii="Times New Roman" w:eastAsia="Times New Roman" w:hAnsi="Times New Roman" w:cs="Times New Roman"/>
          <w:color w:val="472E2A"/>
          <w:sz w:val="24"/>
          <w:szCs w:val="24"/>
        </w:rPr>
        <w:t xml:space="preserve">The Small Museum Association is an </w:t>
      </w:r>
      <w:proofErr w:type="spellStart"/>
      <w:r>
        <w:rPr>
          <w:rFonts w:ascii="Times New Roman" w:eastAsia="Times New Roman" w:hAnsi="Times New Roman" w:cs="Times New Roman"/>
          <w:color w:val="472E2A"/>
          <w:sz w:val="24"/>
          <w:szCs w:val="24"/>
        </w:rPr>
        <w:t>all volunteer</w:t>
      </w:r>
      <w:proofErr w:type="spellEnd"/>
      <w:r>
        <w:rPr>
          <w:rFonts w:ascii="Times New Roman" w:eastAsia="Times New Roman" w:hAnsi="Times New Roman" w:cs="Times New Roman"/>
          <w:color w:val="472E2A"/>
          <w:sz w:val="24"/>
          <w:szCs w:val="24"/>
        </w:rPr>
        <w:t xml:space="preserve"> organization serving small museums in the mid-Atlantic region and beyond. SMA's mission is to develop and maintain a peer network among people who work for small museums, giving them opportunities to learn, </w:t>
      </w:r>
      <w:r>
        <w:rPr>
          <w:rFonts w:ascii="Times New Roman" w:eastAsia="Times New Roman" w:hAnsi="Times New Roman" w:cs="Times New Roman"/>
          <w:color w:val="472E2A"/>
          <w:sz w:val="24"/>
          <w:szCs w:val="24"/>
        </w:rPr>
        <w:t>share knowledge and support one another, so that they, in turn, can better serve their institutions, communities and profession.</w:t>
      </w:r>
    </w:p>
    <w:p w14:paraId="0AFD6F6E" w14:textId="77777777" w:rsidR="00C43905" w:rsidRDefault="00955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A889EE" w14:textId="77777777" w:rsidR="00C43905" w:rsidRDefault="009557D2">
      <w:pPr>
        <w:jc w:val="right"/>
        <w:rPr>
          <w:rFonts w:ascii="Times New Roman" w:eastAsia="Times New Roman" w:hAnsi="Times New Roman" w:cs="Times New Roman"/>
          <w:b/>
          <w:sz w:val="32"/>
          <w:szCs w:val="32"/>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32"/>
          <w:szCs w:val="32"/>
        </w:rPr>
        <w:t>Small Museum Association</w:t>
      </w:r>
      <w:r>
        <w:rPr>
          <w:noProof/>
        </w:rPr>
        <w:drawing>
          <wp:anchor distT="114300" distB="114300" distL="114300" distR="114300" simplePos="0" relativeHeight="251659264" behindDoc="0" locked="0" layoutInCell="1" hidden="0" allowOverlap="1" wp14:anchorId="5708CE22" wp14:editId="07D8DBD3">
            <wp:simplePos x="0" y="0"/>
            <wp:positionH relativeFrom="column">
              <wp:posOffset>-28574</wp:posOffset>
            </wp:positionH>
            <wp:positionV relativeFrom="paragraph">
              <wp:posOffset>114300</wp:posOffset>
            </wp:positionV>
            <wp:extent cx="1757363" cy="97159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57363" cy="971593"/>
                    </a:xfrm>
                    <a:prstGeom prst="rect">
                      <a:avLst/>
                    </a:prstGeom>
                    <a:ln/>
                  </pic:spPr>
                </pic:pic>
              </a:graphicData>
            </a:graphic>
          </wp:anchor>
        </w:drawing>
      </w:r>
    </w:p>
    <w:p w14:paraId="57C0476D" w14:textId="77777777" w:rsidR="00C43905" w:rsidRDefault="009557D2">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36</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xml:space="preserve"> Annual Conference</w:t>
      </w:r>
    </w:p>
    <w:p w14:paraId="068103E2" w14:textId="77777777" w:rsidR="00C43905" w:rsidRDefault="009557D2">
      <w:pPr>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February 16 - 18, 2020</w:t>
      </w:r>
    </w:p>
    <w:p w14:paraId="1E7E9C11" w14:textId="77777777" w:rsidR="00C43905" w:rsidRDefault="009557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35FD08" w14:textId="77777777" w:rsidR="00C43905" w:rsidRDefault="009557D2">
      <w:pPr>
        <w:spacing w:line="240" w:lineRule="auto"/>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Scholarship Application</w:t>
      </w:r>
    </w:p>
    <w:p w14:paraId="04391957"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8DD4C8"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Name______________________________________________________________</w:t>
      </w:r>
    </w:p>
    <w:p w14:paraId="6528BCA5"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D9E46D"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E-mail Address______________________________________________________</w:t>
      </w:r>
    </w:p>
    <w:p w14:paraId="501D054F"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618E21"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Institution Affiliated With_____________________________________________</w:t>
      </w:r>
    </w:p>
    <w:p w14:paraId="2D964714"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31A1DB"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Address____________________________________________________________</w:t>
      </w:r>
    </w:p>
    <w:p w14:paraId="001B355D"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DAEC5B"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FAA220C"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E8F70E"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Phone Number______________________________</w:t>
      </w:r>
      <w:r>
        <w:rPr>
          <w:rFonts w:ascii="Times New Roman" w:eastAsia="Times New Roman" w:hAnsi="Times New Roman" w:cs="Times New Roman"/>
          <w:sz w:val="28"/>
          <w:szCs w:val="28"/>
        </w:rPr>
        <w:t>________________________</w:t>
      </w:r>
    </w:p>
    <w:p w14:paraId="705AC5F9"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69E541"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am a:    </w:t>
      </w:r>
      <w:r>
        <w:rPr>
          <w:rFonts w:ascii="Times New Roman" w:eastAsia="Times New Roman" w:hAnsi="Times New Roman" w:cs="Times New Roman"/>
          <w:sz w:val="28"/>
          <w:szCs w:val="28"/>
        </w:rPr>
        <w:tab/>
        <w:t xml:space="preserve">☐Graduate Student            </w:t>
      </w:r>
      <w:r>
        <w:rPr>
          <w:rFonts w:ascii="Times New Roman" w:eastAsia="Times New Roman" w:hAnsi="Times New Roman" w:cs="Times New Roman"/>
          <w:sz w:val="28"/>
          <w:szCs w:val="28"/>
        </w:rPr>
        <w:tab/>
        <w:t xml:space="preserve">☐Paid Museum Employee  </w:t>
      </w:r>
      <w:r>
        <w:rPr>
          <w:rFonts w:ascii="Times New Roman" w:eastAsia="Times New Roman" w:hAnsi="Times New Roman" w:cs="Times New Roman"/>
          <w:sz w:val="28"/>
          <w:szCs w:val="28"/>
        </w:rPr>
        <w:tab/>
      </w:r>
    </w:p>
    <w:p w14:paraId="2A8CDBEF" w14:textId="77777777" w:rsidR="00C43905" w:rsidRDefault="009557D2">
      <w:pPr>
        <w:spacing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☐Board Member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☐Volunteer               </w:t>
      </w:r>
      <w:r>
        <w:rPr>
          <w:rFonts w:ascii="Times New Roman" w:eastAsia="Times New Roman" w:hAnsi="Times New Roman" w:cs="Times New Roman"/>
          <w:sz w:val="28"/>
          <w:szCs w:val="28"/>
        </w:rPr>
        <w:tab/>
      </w:r>
    </w:p>
    <w:p w14:paraId="78DE3A2F" w14:textId="77777777" w:rsidR="00C43905" w:rsidRDefault="009557D2">
      <w:pPr>
        <w:spacing w:line="24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Other:_</w:t>
      </w:r>
      <w:proofErr w:type="gramEnd"/>
      <w:r>
        <w:rPr>
          <w:rFonts w:ascii="Times New Roman" w:eastAsia="Times New Roman" w:hAnsi="Times New Roman" w:cs="Times New Roman"/>
          <w:sz w:val="28"/>
          <w:szCs w:val="28"/>
        </w:rPr>
        <w:t>_______________________________________</w:t>
      </w:r>
    </w:p>
    <w:p w14:paraId="006B1F87"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A53AA9"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Previous Applicant:   </w:t>
      </w:r>
      <w:r>
        <w:rPr>
          <w:rFonts w:ascii="Times New Roman" w:eastAsia="Times New Roman" w:hAnsi="Times New Roman" w:cs="Times New Roman"/>
          <w:sz w:val="28"/>
          <w:szCs w:val="28"/>
        </w:rPr>
        <w:tab/>
        <w:t xml:space="preserve">☐Yes               </w:t>
      </w:r>
      <w:r>
        <w:rPr>
          <w:rFonts w:ascii="Times New Roman" w:eastAsia="Times New Roman" w:hAnsi="Times New Roman" w:cs="Times New Roman"/>
          <w:sz w:val="28"/>
          <w:szCs w:val="28"/>
        </w:rPr>
        <w:tab/>
        <w:t>☐No</w:t>
      </w:r>
    </w:p>
    <w:p w14:paraId="65C83D36"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E12176"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Why have y</w:t>
      </w:r>
      <w:r>
        <w:rPr>
          <w:rFonts w:ascii="Times New Roman" w:eastAsia="Times New Roman" w:hAnsi="Times New Roman" w:cs="Times New Roman"/>
          <w:sz w:val="28"/>
          <w:szCs w:val="28"/>
        </w:rPr>
        <w:t>ou chosen to study, volunteer, or work in the museum field and what are your future goals in this profession?</w:t>
      </w:r>
    </w:p>
    <w:p w14:paraId="50CD901F" w14:textId="77777777" w:rsidR="00C43905" w:rsidRDefault="00C43905">
      <w:pPr>
        <w:spacing w:line="240" w:lineRule="auto"/>
        <w:rPr>
          <w:rFonts w:ascii="Times New Roman" w:eastAsia="Times New Roman" w:hAnsi="Times New Roman" w:cs="Times New Roman"/>
          <w:sz w:val="28"/>
          <w:szCs w:val="28"/>
        </w:rPr>
      </w:pPr>
    </w:p>
    <w:p w14:paraId="791ED072"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For Students: </w:t>
      </w:r>
      <w:r>
        <w:rPr>
          <w:rFonts w:ascii="Times New Roman" w:eastAsia="Times New Roman" w:hAnsi="Times New Roman" w:cs="Times New Roman"/>
          <w:sz w:val="28"/>
          <w:szCs w:val="28"/>
        </w:rPr>
        <w:t>What is unique about small museums and why would you choose to work in one in the future?</w:t>
      </w:r>
    </w:p>
    <w:p w14:paraId="2E2FA7CA" w14:textId="77777777" w:rsidR="00C43905" w:rsidRDefault="009557D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44CC51" w14:textId="77777777" w:rsidR="00C43905" w:rsidRDefault="009557D2">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For Employees, Board Members, Volunt</w:t>
      </w:r>
      <w:r>
        <w:rPr>
          <w:rFonts w:ascii="Times New Roman" w:eastAsia="Times New Roman" w:hAnsi="Times New Roman" w:cs="Times New Roman"/>
          <w:b/>
          <w:sz w:val="28"/>
          <w:szCs w:val="28"/>
        </w:rPr>
        <w:t>eers, Etc.:</w:t>
      </w:r>
      <w:r>
        <w:rPr>
          <w:rFonts w:ascii="Times New Roman" w:eastAsia="Times New Roman" w:hAnsi="Times New Roman" w:cs="Times New Roman"/>
          <w:sz w:val="28"/>
          <w:szCs w:val="28"/>
        </w:rPr>
        <w:t xml:space="preserve"> Describe your institution (annual budget, staff size, and major interpretive and programming efforts) and what it has to offer to your community as a small museum.</w:t>
      </w:r>
    </w:p>
    <w:p w14:paraId="6B5F3AC1" w14:textId="77777777" w:rsidR="00C43905" w:rsidRDefault="00C43905">
      <w:pPr>
        <w:spacing w:line="240" w:lineRule="auto"/>
        <w:rPr>
          <w:rFonts w:ascii="Times New Roman" w:eastAsia="Times New Roman" w:hAnsi="Times New Roman" w:cs="Times New Roman"/>
          <w:sz w:val="28"/>
          <w:szCs w:val="28"/>
        </w:rPr>
      </w:pPr>
    </w:p>
    <w:p w14:paraId="3F5DFDB7"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Summarize your experience in the museum field, including how long you have studied, volunteered, and/or worked at museums. Include a description of your current position at your institution and your specific responsibilities or academic focus.</w:t>
      </w:r>
    </w:p>
    <w:p w14:paraId="13DB3C36" w14:textId="77777777" w:rsidR="00C43905" w:rsidRDefault="00C43905">
      <w:pPr>
        <w:spacing w:line="240" w:lineRule="auto"/>
        <w:rPr>
          <w:rFonts w:ascii="Times New Roman" w:eastAsia="Times New Roman" w:hAnsi="Times New Roman" w:cs="Times New Roman"/>
          <w:sz w:val="28"/>
          <w:szCs w:val="28"/>
        </w:rPr>
      </w:pPr>
    </w:p>
    <w:p w14:paraId="5CA19837"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How would attending the Small Museum Association Conference benefit you and your institution?</w:t>
      </w:r>
    </w:p>
    <w:p w14:paraId="3E596373" w14:textId="77777777" w:rsidR="00C43905" w:rsidRDefault="00C43905">
      <w:pPr>
        <w:spacing w:after="240" w:line="240" w:lineRule="auto"/>
        <w:rPr>
          <w:rFonts w:ascii="Times New Roman" w:eastAsia="Times New Roman" w:hAnsi="Times New Roman" w:cs="Times New Roman"/>
          <w:sz w:val="28"/>
          <w:szCs w:val="28"/>
        </w:rPr>
      </w:pPr>
    </w:p>
    <w:p w14:paraId="06491B15" w14:textId="77777777" w:rsidR="00C43905" w:rsidRDefault="00C43905">
      <w:pPr>
        <w:spacing w:after="240" w:line="240" w:lineRule="auto"/>
        <w:rPr>
          <w:rFonts w:ascii="Times New Roman" w:eastAsia="Times New Roman" w:hAnsi="Times New Roman" w:cs="Times New Roman"/>
          <w:sz w:val="28"/>
          <w:szCs w:val="28"/>
        </w:rPr>
      </w:pPr>
    </w:p>
    <w:p w14:paraId="3DA0A21C" w14:textId="77777777" w:rsidR="00C43905" w:rsidRDefault="00C43905">
      <w:pPr>
        <w:spacing w:after="240" w:line="240" w:lineRule="auto"/>
        <w:rPr>
          <w:rFonts w:ascii="Times New Roman" w:eastAsia="Times New Roman" w:hAnsi="Times New Roman" w:cs="Times New Roman"/>
          <w:sz w:val="28"/>
          <w:szCs w:val="28"/>
        </w:rPr>
      </w:pPr>
    </w:p>
    <w:p w14:paraId="5677EFD3" w14:textId="77777777" w:rsidR="00C43905" w:rsidRDefault="00C43905">
      <w:pPr>
        <w:spacing w:after="240" w:line="240" w:lineRule="auto"/>
        <w:rPr>
          <w:rFonts w:ascii="Times New Roman" w:eastAsia="Times New Roman" w:hAnsi="Times New Roman" w:cs="Times New Roman"/>
          <w:sz w:val="28"/>
          <w:szCs w:val="28"/>
        </w:rPr>
      </w:pPr>
    </w:p>
    <w:p w14:paraId="523861D2" w14:textId="77777777" w:rsidR="00C43905" w:rsidRDefault="00C43905">
      <w:pPr>
        <w:spacing w:after="240" w:line="240" w:lineRule="auto"/>
        <w:rPr>
          <w:rFonts w:ascii="Times New Roman" w:eastAsia="Times New Roman" w:hAnsi="Times New Roman" w:cs="Times New Roman"/>
          <w:sz w:val="28"/>
          <w:szCs w:val="28"/>
        </w:rPr>
      </w:pPr>
    </w:p>
    <w:p w14:paraId="580D8BE8"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1ABD1C39"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Applicant’s Signature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Date</w:t>
      </w:r>
    </w:p>
    <w:p w14:paraId="63F0817C" w14:textId="77777777" w:rsidR="00C43905" w:rsidRDefault="009557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A45687"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14:paraId="679842C5" w14:textId="77777777" w:rsidR="00C43905" w:rsidRDefault="009557D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Supervisor’s Signature                                                                 </w:t>
      </w:r>
      <w:r>
        <w:rPr>
          <w:rFonts w:ascii="Times New Roman" w:eastAsia="Times New Roman" w:hAnsi="Times New Roman" w:cs="Times New Roman"/>
          <w:sz w:val="28"/>
          <w:szCs w:val="28"/>
        </w:rPr>
        <w:tab/>
        <w:t>Date</w:t>
      </w:r>
    </w:p>
    <w:p w14:paraId="57467594" w14:textId="77777777" w:rsidR="00C43905" w:rsidRDefault="00C43905">
      <w:pPr>
        <w:spacing w:after="240" w:line="240" w:lineRule="auto"/>
        <w:rPr>
          <w:rFonts w:ascii="Times New Roman" w:eastAsia="Times New Roman" w:hAnsi="Times New Roman" w:cs="Times New Roman"/>
          <w:sz w:val="28"/>
          <w:szCs w:val="28"/>
        </w:rPr>
      </w:pPr>
    </w:p>
    <w:p w14:paraId="45198BD4" w14:textId="77777777" w:rsidR="00C43905" w:rsidRDefault="00C43905">
      <w:pPr>
        <w:spacing w:after="240" w:line="240" w:lineRule="auto"/>
        <w:rPr>
          <w:rFonts w:ascii="Times New Roman" w:eastAsia="Times New Roman" w:hAnsi="Times New Roman" w:cs="Times New Roman"/>
          <w:sz w:val="28"/>
          <w:szCs w:val="28"/>
        </w:rPr>
      </w:pPr>
    </w:p>
    <w:p w14:paraId="00160E6C" w14:textId="77777777" w:rsidR="00C43905" w:rsidRDefault="00C43905">
      <w:pPr>
        <w:spacing w:after="240" w:line="240" w:lineRule="auto"/>
        <w:rPr>
          <w:rFonts w:ascii="Times New Roman" w:eastAsia="Times New Roman" w:hAnsi="Times New Roman" w:cs="Times New Roman"/>
          <w:sz w:val="28"/>
          <w:szCs w:val="28"/>
        </w:rPr>
      </w:pPr>
    </w:p>
    <w:p w14:paraId="693406DF" w14:textId="77777777" w:rsidR="00C43905" w:rsidRDefault="00C43905">
      <w:pPr>
        <w:spacing w:after="240" w:line="240" w:lineRule="auto"/>
        <w:rPr>
          <w:rFonts w:ascii="Times New Roman" w:eastAsia="Times New Roman" w:hAnsi="Times New Roman" w:cs="Times New Roman"/>
          <w:sz w:val="28"/>
          <w:szCs w:val="28"/>
        </w:rPr>
      </w:pPr>
    </w:p>
    <w:p w14:paraId="0BF8775A" w14:textId="77777777" w:rsidR="00C43905" w:rsidRDefault="009557D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Deadline: December 1, 2019</w:t>
      </w:r>
    </w:p>
    <w:p w14:paraId="56076CBE" w14:textId="77777777" w:rsidR="00C43905" w:rsidRDefault="009557D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Mail or Email Completed Form and Recomme</w:t>
      </w:r>
      <w:r>
        <w:rPr>
          <w:rFonts w:ascii="Times New Roman" w:eastAsia="Times New Roman" w:hAnsi="Times New Roman" w:cs="Times New Roman"/>
          <w:sz w:val="28"/>
          <w:szCs w:val="28"/>
        </w:rPr>
        <w:t>ndation Letter to:</w:t>
      </w:r>
    </w:p>
    <w:p w14:paraId="75E3A5F0" w14:textId="77777777" w:rsidR="00C43905" w:rsidRDefault="009557D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SMA Conference Committee, c/o Rachel Nichols</w:t>
      </w:r>
    </w:p>
    <w:p w14:paraId="3961DE20" w14:textId="77777777" w:rsidR="00C43905" w:rsidRDefault="009557D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 E. Baltimore Street</w:t>
      </w:r>
    </w:p>
    <w:p w14:paraId="7A9347DD" w14:textId="77777777" w:rsidR="00C43905" w:rsidRDefault="009557D2">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Hagerstown, MD 21740</w:t>
      </w:r>
    </w:p>
    <w:p w14:paraId="7F38EC1B" w14:textId="77777777" w:rsidR="00C43905" w:rsidRDefault="009557D2">
      <w:pPr>
        <w:spacing w:line="240" w:lineRule="auto"/>
        <w:jc w:val="center"/>
        <w:rPr>
          <w:rFonts w:ascii="Times New Roman" w:eastAsia="Times New Roman" w:hAnsi="Times New Roman" w:cs="Times New Roman"/>
          <w:color w:val="472E2A"/>
          <w:sz w:val="28"/>
          <w:szCs w:val="28"/>
        </w:rPr>
      </w:pPr>
      <w:r>
        <w:rPr>
          <w:rFonts w:ascii="Times New Roman" w:eastAsia="Times New Roman" w:hAnsi="Times New Roman" w:cs="Times New Roman"/>
          <w:sz w:val="28"/>
          <w:szCs w:val="28"/>
        </w:rPr>
        <w:t xml:space="preserve">E-mail: </w:t>
      </w:r>
      <w:r>
        <w:rPr>
          <w:rFonts w:ascii="Times New Roman" w:eastAsia="Times New Roman" w:hAnsi="Times New Roman" w:cs="Times New Roman"/>
          <w:color w:val="472E2A"/>
          <w:sz w:val="28"/>
          <w:szCs w:val="28"/>
        </w:rPr>
        <w:t>scholarships@smallmuseum.org</w:t>
      </w:r>
    </w:p>
    <w:p w14:paraId="45C6CDB5" w14:textId="77777777" w:rsidR="00C43905" w:rsidRDefault="00C43905">
      <w:pPr>
        <w:spacing w:line="240" w:lineRule="auto"/>
      </w:pPr>
    </w:p>
    <w:p w14:paraId="76CE6301" w14:textId="77777777" w:rsidR="00C43905" w:rsidRDefault="00C43905"/>
    <w:sectPr w:rsidR="00C43905">
      <w:pgSz w:w="12240" w:h="15840"/>
      <w:pgMar w:top="720" w:right="1440" w:bottom="17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05"/>
    <w:rsid w:val="009557D2"/>
    <w:rsid w:val="00C4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47B3"/>
  <w15:docId w15:val="{33E8B005-655C-40EC-8FCE-CC2CD439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llmuseu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Nichols</dc:creator>
  <cp:lastModifiedBy>Rachel Nichols</cp:lastModifiedBy>
  <cp:revision>2</cp:revision>
  <dcterms:created xsi:type="dcterms:W3CDTF">2019-07-30T17:35:00Z</dcterms:created>
  <dcterms:modified xsi:type="dcterms:W3CDTF">2019-07-30T17:35:00Z</dcterms:modified>
</cp:coreProperties>
</file>